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B52" w:rsidRPr="00281B52" w:rsidRDefault="00281B52" w:rsidP="00281B52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281B52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Award</w:t>
      </w:r>
    </w:p>
    <w:p w:rsidR="00281B52" w:rsidRPr="00281B52" w:rsidRDefault="00281B52" w:rsidP="00281B5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B52">
        <w:rPr>
          <w:rFonts w:ascii="Times New Roman" w:eastAsia="Times New Roman" w:hAnsi="Times New Roman" w:cs="Times New Roman"/>
          <w:b/>
          <w:bCs/>
          <w:sz w:val="24"/>
          <w:szCs w:val="24"/>
        </w:rPr>
        <w:t>Project: </w:t>
      </w:r>
      <w:r w:rsidRPr="00281B52">
        <w:rPr>
          <w:rFonts w:ascii="Times New Roman" w:eastAsia="Times New Roman" w:hAnsi="Times New Roman" w:cs="Times New Roman"/>
          <w:sz w:val="24"/>
          <w:szCs w:val="24"/>
        </w:rPr>
        <w:t>P164424-Montenegro Second Institutional Development and Agriculture Strengthening Project</w:t>
      </w:r>
      <w:r w:rsidRPr="00281B52">
        <w:rPr>
          <w:rFonts w:ascii="Times New Roman" w:eastAsia="Times New Roman" w:hAnsi="Times New Roman" w:cs="Times New Roman"/>
          <w:sz w:val="24"/>
          <w:szCs w:val="24"/>
        </w:rPr>
        <w:br/>
      </w:r>
      <w:r w:rsidRPr="00281B52">
        <w:rPr>
          <w:rFonts w:ascii="Times New Roman" w:eastAsia="Times New Roman" w:hAnsi="Times New Roman" w:cs="Times New Roman"/>
          <w:b/>
          <w:bCs/>
          <w:sz w:val="24"/>
          <w:szCs w:val="24"/>
        </w:rPr>
        <w:t>Loan/Credit/TF Info: </w:t>
      </w:r>
      <w:r w:rsidRPr="00281B52">
        <w:rPr>
          <w:rFonts w:ascii="Times New Roman" w:eastAsia="Times New Roman" w:hAnsi="Times New Roman" w:cs="Times New Roman"/>
          <w:sz w:val="24"/>
          <w:szCs w:val="24"/>
        </w:rPr>
        <w:t>IBRD-88200</w:t>
      </w:r>
      <w:r w:rsidRPr="00281B52">
        <w:rPr>
          <w:rFonts w:ascii="Times New Roman" w:eastAsia="Times New Roman" w:hAnsi="Times New Roman" w:cs="Times New Roman"/>
          <w:sz w:val="24"/>
          <w:szCs w:val="24"/>
        </w:rPr>
        <w:br/>
      </w:r>
      <w:r w:rsidRPr="00281B52">
        <w:rPr>
          <w:rFonts w:ascii="Times New Roman" w:eastAsia="Times New Roman" w:hAnsi="Times New Roman" w:cs="Times New Roman"/>
          <w:b/>
          <w:bCs/>
          <w:sz w:val="24"/>
          <w:szCs w:val="24"/>
        </w:rPr>
        <w:t>Bid/Contract Reference No: </w:t>
      </w:r>
      <w:r w:rsidRPr="00281B52">
        <w:rPr>
          <w:rFonts w:ascii="Times New Roman" w:eastAsia="Times New Roman" w:hAnsi="Times New Roman" w:cs="Times New Roman"/>
          <w:sz w:val="24"/>
          <w:szCs w:val="24"/>
        </w:rPr>
        <w:t>1.2.2.4.5</w:t>
      </w:r>
      <w:r w:rsidRPr="00281B52">
        <w:rPr>
          <w:rFonts w:ascii="Times New Roman" w:eastAsia="Times New Roman" w:hAnsi="Times New Roman" w:cs="Times New Roman"/>
          <w:sz w:val="24"/>
          <w:szCs w:val="24"/>
        </w:rPr>
        <w:br/>
      </w:r>
      <w:r w:rsidRPr="00281B52">
        <w:rPr>
          <w:rFonts w:ascii="Times New Roman" w:eastAsia="Times New Roman" w:hAnsi="Times New Roman" w:cs="Times New Roman"/>
          <w:b/>
          <w:bCs/>
          <w:sz w:val="24"/>
          <w:szCs w:val="24"/>
        </w:rPr>
        <w:t>Procurement Method: </w:t>
      </w:r>
      <w:r w:rsidRPr="00281B52">
        <w:rPr>
          <w:rFonts w:ascii="Times New Roman" w:eastAsia="Times New Roman" w:hAnsi="Times New Roman" w:cs="Times New Roman"/>
          <w:sz w:val="24"/>
          <w:szCs w:val="24"/>
        </w:rPr>
        <w:t>RFQ-Request for Quotations</w:t>
      </w:r>
      <w:r w:rsidRPr="00281B52">
        <w:rPr>
          <w:rFonts w:ascii="Times New Roman" w:eastAsia="Times New Roman" w:hAnsi="Times New Roman" w:cs="Times New Roman"/>
          <w:sz w:val="24"/>
          <w:szCs w:val="24"/>
        </w:rPr>
        <w:br/>
      </w:r>
      <w:r w:rsidRPr="00281B52">
        <w:rPr>
          <w:rFonts w:ascii="Times New Roman" w:eastAsia="Times New Roman" w:hAnsi="Times New Roman" w:cs="Times New Roman"/>
          <w:b/>
          <w:bCs/>
          <w:sz w:val="24"/>
          <w:szCs w:val="24"/>
        </w:rPr>
        <w:t>Scope of Contract: </w:t>
      </w:r>
      <w:r w:rsidRPr="00281B52">
        <w:rPr>
          <w:rFonts w:ascii="Times New Roman" w:eastAsia="Times New Roman" w:hAnsi="Times New Roman" w:cs="Times New Roman"/>
          <w:sz w:val="24"/>
          <w:szCs w:val="24"/>
        </w:rPr>
        <w:t>Procurement of Equipment for Directorate for Payment main office Podgorica</w:t>
      </w:r>
      <w:r w:rsidRPr="00281B52">
        <w:rPr>
          <w:rFonts w:ascii="Times New Roman" w:eastAsia="Times New Roman" w:hAnsi="Times New Roman" w:cs="Times New Roman"/>
          <w:sz w:val="24"/>
          <w:szCs w:val="24"/>
        </w:rPr>
        <w:br/>
      </w:r>
      <w:r w:rsidRPr="00281B52">
        <w:rPr>
          <w:rFonts w:ascii="Times New Roman" w:eastAsia="Times New Roman" w:hAnsi="Times New Roman" w:cs="Times New Roman"/>
          <w:b/>
          <w:bCs/>
          <w:sz w:val="24"/>
          <w:szCs w:val="24"/>
        </w:rPr>
        <w:t>Notice Version No: </w:t>
      </w:r>
      <w:r w:rsidRPr="00281B52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281B52" w:rsidRPr="00281B52" w:rsidRDefault="00281B52" w:rsidP="00281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1B52" w:rsidRPr="00281B52" w:rsidRDefault="00281B52" w:rsidP="00281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B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 Notification of Award </w:t>
      </w:r>
      <w:proofErr w:type="gramStart"/>
      <w:r w:rsidRPr="00281B52">
        <w:rPr>
          <w:rFonts w:ascii="Times New Roman" w:eastAsia="Times New Roman" w:hAnsi="Times New Roman" w:cs="Times New Roman"/>
          <w:b/>
          <w:bCs/>
          <w:sz w:val="24"/>
          <w:szCs w:val="24"/>
        </w:rPr>
        <w:t>Issued</w:t>
      </w:r>
      <w:proofErr w:type="gramEnd"/>
      <w:r w:rsidRPr="00281B52">
        <w:rPr>
          <w:rFonts w:ascii="Times New Roman" w:eastAsia="Times New Roman" w:hAnsi="Times New Roman" w:cs="Times New Roman"/>
          <w:sz w:val="24"/>
          <w:szCs w:val="24"/>
        </w:rPr>
        <w:br/>
        <w:t>(YYYY/MM/DD)</w:t>
      </w:r>
      <w:r w:rsidRPr="00281B52">
        <w:rPr>
          <w:rFonts w:ascii="Times New Roman" w:eastAsia="Times New Roman" w:hAnsi="Times New Roman" w:cs="Times New Roman"/>
          <w:sz w:val="24"/>
          <w:szCs w:val="24"/>
        </w:rPr>
        <w:br/>
        <w:t>2025/12/15</w:t>
      </w:r>
    </w:p>
    <w:p w:rsidR="00281B52" w:rsidRPr="00281B52" w:rsidRDefault="00281B52" w:rsidP="00281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B52">
        <w:rPr>
          <w:rFonts w:ascii="Times New Roman" w:eastAsia="Times New Roman" w:hAnsi="Times New Roman" w:cs="Times New Roman"/>
          <w:b/>
          <w:bCs/>
          <w:sz w:val="24"/>
          <w:szCs w:val="24"/>
        </w:rPr>
        <w:t>Duration of Contract</w:t>
      </w:r>
      <w:r w:rsidRPr="00281B52">
        <w:rPr>
          <w:rFonts w:ascii="Times New Roman" w:eastAsia="Times New Roman" w:hAnsi="Times New Roman" w:cs="Times New Roman"/>
          <w:sz w:val="24"/>
          <w:szCs w:val="24"/>
        </w:rPr>
        <w:br/>
      </w:r>
      <w:r w:rsidRPr="00281B52">
        <w:rPr>
          <w:rFonts w:ascii="Times New Roman" w:eastAsia="Times New Roman" w:hAnsi="Times New Roman" w:cs="Times New Roman"/>
          <w:sz w:val="24"/>
          <w:szCs w:val="24"/>
        </w:rPr>
        <w:br/>
        <w:t>45 Day(s)</w:t>
      </w:r>
    </w:p>
    <w:p w:rsidR="00281B52" w:rsidRPr="00281B52" w:rsidRDefault="00281B52" w:rsidP="00281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Awarded Bidder(s):</w:t>
      </w:r>
    </w:p>
    <w:p w:rsidR="00281B52" w:rsidRPr="00281B52" w:rsidRDefault="00281B52" w:rsidP="00281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B52">
        <w:rPr>
          <w:rFonts w:ascii="Times New Roman" w:eastAsia="Times New Roman" w:hAnsi="Times New Roman" w:cs="Times New Roman"/>
          <w:b/>
          <w:bCs/>
          <w:sz w:val="24"/>
          <w:szCs w:val="24"/>
        </w:rPr>
        <w:t>INTERACTIVE D.O.O. (571431</w:t>
      </w:r>
      <w:proofErr w:type="gramStart"/>
      <w:r w:rsidRPr="00281B5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281B5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81B52">
        <w:rPr>
          <w:rFonts w:ascii="Times New Roman" w:eastAsia="Times New Roman" w:hAnsi="Times New Roman" w:cs="Times New Roman"/>
          <w:sz w:val="24"/>
          <w:szCs w:val="24"/>
        </w:rPr>
        <w:t>Ul.Djoka</w:t>
      </w:r>
      <w:proofErr w:type="spellEnd"/>
      <w:r w:rsidRPr="00281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1B52">
        <w:rPr>
          <w:rFonts w:ascii="Times New Roman" w:eastAsia="Times New Roman" w:hAnsi="Times New Roman" w:cs="Times New Roman"/>
          <w:sz w:val="24"/>
          <w:szCs w:val="24"/>
        </w:rPr>
        <w:t>Miraševića</w:t>
      </w:r>
      <w:proofErr w:type="spellEnd"/>
      <w:r w:rsidRPr="00281B52">
        <w:rPr>
          <w:rFonts w:ascii="Times New Roman" w:eastAsia="Times New Roman" w:hAnsi="Times New Roman" w:cs="Times New Roman"/>
          <w:sz w:val="24"/>
          <w:szCs w:val="24"/>
        </w:rPr>
        <w:t xml:space="preserve"> br.82, 81000 Podgorica</w:t>
      </w:r>
      <w:r w:rsidRPr="00281B52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281B5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81B52" w:rsidRPr="00281B52" w:rsidRDefault="00281B52" w:rsidP="00281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B52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281B52">
        <w:rPr>
          <w:rFonts w:ascii="Times New Roman" w:eastAsia="Times New Roman" w:hAnsi="Times New Roman" w:cs="Times New Roman"/>
          <w:sz w:val="24"/>
          <w:szCs w:val="24"/>
        </w:rPr>
        <w:br/>
        <w:t>EUR 12771.55</w:t>
      </w:r>
      <w:r w:rsidRPr="00281B52">
        <w:rPr>
          <w:rFonts w:ascii="Times New Roman" w:eastAsia="Times New Roman" w:hAnsi="Times New Roman" w:cs="Times New Roman"/>
          <w:sz w:val="24"/>
          <w:szCs w:val="24"/>
        </w:rPr>
        <w:br/>
      </w:r>
      <w:r w:rsidRPr="00281B52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281B52">
        <w:rPr>
          <w:rFonts w:ascii="Times New Roman" w:eastAsia="Times New Roman" w:hAnsi="Times New Roman" w:cs="Times New Roman"/>
          <w:sz w:val="24"/>
          <w:szCs w:val="24"/>
        </w:rPr>
        <w:br/>
        <w:t>EUR 12771.55</w:t>
      </w:r>
    </w:p>
    <w:p w:rsidR="00281B52" w:rsidRPr="00281B52" w:rsidRDefault="00281B52" w:rsidP="00281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1B52" w:rsidRPr="00281B52" w:rsidRDefault="00281B52" w:rsidP="00281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B52">
        <w:rPr>
          <w:rFonts w:ascii="Times New Roman" w:eastAsia="Times New Roman" w:hAnsi="Times New Roman" w:cs="Times New Roman"/>
          <w:sz w:val="24"/>
          <w:szCs w:val="24"/>
        </w:rPr>
        <w:t>Signed Contract price</w:t>
      </w:r>
      <w:r w:rsidRPr="00281B52">
        <w:rPr>
          <w:rFonts w:ascii="Times New Roman" w:eastAsia="Times New Roman" w:hAnsi="Times New Roman" w:cs="Times New Roman"/>
          <w:sz w:val="24"/>
          <w:szCs w:val="24"/>
        </w:rPr>
        <w:br/>
        <w:t>EUR 12771.55</w:t>
      </w:r>
    </w:p>
    <w:p w:rsidR="00281B52" w:rsidRPr="00281B52" w:rsidRDefault="00281B52" w:rsidP="00281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1B52" w:rsidRPr="00281B52" w:rsidRDefault="00281B52" w:rsidP="00281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Evaluated Bidder(s):</w:t>
      </w:r>
    </w:p>
    <w:p w:rsidR="00281B52" w:rsidRPr="00281B52" w:rsidRDefault="00281B52" w:rsidP="00281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B52">
        <w:rPr>
          <w:rFonts w:ascii="Times New Roman" w:eastAsia="Times New Roman" w:hAnsi="Times New Roman" w:cs="Times New Roman"/>
          <w:b/>
          <w:bCs/>
          <w:sz w:val="24"/>
          <w:szCs w:val="24"/>
        </w:rPr>
        <w:t>DATA LINK (744589</w:t>
      </w:r>
      <w:proofErr w:type="gramStart"/>
      <w:r w:rsidRPr="00281B5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281B52">
        <w:rPr>
          <w:rFonts w:ascii="Times New Roman" w:eastAsia="Times New Roman" w:hAnsi="Times New Roman" w:cs="Times New Roman"/>
          <w:sz w:val="24"/>
          <w:szCs w:val="24"/>
        </w:rPr>
        <w:br/>
        <w:t>Podgorica</w:t>
      </w:r>
      <w:r w:rsidRPr="00281B52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281B5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81B52" w:rsidRPr="00281B52" w:rsidRDefault="00281B52" w:rsidP="00281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B52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281B52">
        <w:rPr>
          <w:rFonts w:ascii="Times New Roman" w:eastAsia="Times New Roman" w:hAnsi="Times New Roman" w:cs="Times New Roman"/>
          <w:sz w:val="24"/>
          <w:szCs w:val="24"/>
        </w:rPr>
        <w:br/>
        <w:t>EUR 15195.00</w:t>
      </w:r>
      <w:r w:rsidRPr="00281B52">
        <w:rPr>
          <w:rFonts w:ascii="Times New Roman" w:eastAsia="Times New Roman" w:hAnsi="Times New Roman" w:cs="Times New Roman"/>
          <w:sz w:val="24"/>
          <w:szCs w:val="24"/>
        </w:rPr>
        <w:br/>
      </w:r>
      <w:r w:rsidRPr="00281B52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281B52">
        <w:rPr>
          <w:rFonts w:ascii="Times New Roman" w:eastAsia="Times New Roman" w:hAnsi="Times New Roman" w:cs="Times New Roman"/>
          <w:sz w:val="24"/>
          <w:szCs w:val="24"/>
        </w:rPr>
        <w:br/>
        <w:t>EUR 15195.00</w:t>
      </w:r>
    </w:p>
    <w:p w:rsidR="00281B52" w:rsidRPr="00281B52" w:rsidRDefault="00281B52" w:rsidP="00281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1B52" w:rsidRPr="00281B52" w:rsidRDefault="00281B52" w:rsidP="00281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1B52" w:rsidRPr="00281B52" w:rsidRDefault="00281B52" w:rsidP="00281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B52">
        <w:rPr>
          <w:rFonts w:ascii="Times New Roman" w:eastAsia="Times New Roman" w:hAnsi="Times New Roman" w:cs="Times New Roman"/>
          <w:b/>
          <w:bCs/>
          <w:sz w:val="24"/>
          <w:szCs w:val="24"/>
        </w:rPr>
        <w:t>G TECH D.O.O. (366428</w:t>
      </w:r>
      <w:proofErr w:type="gramStart"/>
      <w:r w:rsidRPr="00281B5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281B5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81B52">
        <w:rPr>
          <w:rFonts w:ascii="Times New Roman" w:eastAsia="Times New Roman" w:hAnsi="Times New Roman" w:cs="Times New Roman"/>
          <w:sz w:val="24"/>
          <w:szCs w:val="24"/>
        </w:rPr>
        <w:t>Djoka</w:t>
      </w:r>
      <w:proofErr w:type="spellEnd"/>
      <w:r w:rsidRPr="00281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1B52">
        <w:rPr>
          <w:rFonts w:ascii="Times New Roman" w:eastAsia="Times New Roman" w:hAnsi="Times New Roman" w:cs="Times New Roman"/>
          <w:sz w:val="24"/>
          <w:szCs w:val="24"/>
        </w:rPr>
        <w:t>Mirasevica</w:t>
      </w:r>
      <w:proofErr w:type="spellEnd"/>
      <w:r w:rsidRPr="00281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1B52">
        <w:rPr>
          <w:rFonts w:ascii="Times New Roman" w:eastAsia="Times New Roman" w:hAnsi="Times New Roman" w:cs="Times New Roman"/>
          <w:sz w:val="24"/>
          <w:szCs w:val="24"/>
        </w:rPr>
        <w:t>Ruske</w:t>
      </w:r>
      <w:proofErr w:type="spellEnd"/>
      <w:r w:rsidRPr="00281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1B52">
        <w:rPr>
          <w:rFonts w:ascii="Times New Roman" w:eastAsia="Times New Roman" w:hAnsi="Times New Roman" w:cs="Times New Roman"/>
          <w:sz w:val="24"/>
          <w:szCs w:val="24"/>
        </w:rPr>
        <w:t>kule</w:t>
      </w:r>
      <w:proofErr w:type="spellEnd"/>
      <w:r w:rsidRPr="00281B52">
        <w:rPr>
          <w:rFonts w:ascii="Times New Roman" w:eastAsia="Times New Roman" w:hAnsi="Times New Roman" w:cs="Times New Roman"/>
          <w:sz w:val="24"/>
          <w:szCs w:val="24"/>
        </w:rPr>
        <w:t xml:space="preserve"> M1, 81000 Podgorica, Montenegro</w:t>
      </w:r>
      <w:r w:rsidRPr="00281B52">
        <w:rPr>
          <w:rFonts w:ascii="Times New Roman" w:eastAsia="Times New Roman" w:hAnsi="Times New Roman" w:cs="Times New Roman"/>
          <w:sz w:val="24"/>
          <w:szCs w:val="24"/>
        </w:rPr>
        <w:br/>
      </w:r>
      <w:r w:rsidRPr="00281B52">
        <w:rPr>
          <w:rFonts w:ascii="Times New Roman" w:eastAsia="Times New Roman" w:hAnsi="Times New Roman" w:cs="Times New Roman"/>
          <w:sz w:val="24"/>
          <w:szCs w:val="24"/>
        </w:rPr>
        <w:lastRenderedPageBreak/>
        <w:t>Country: Montenegro</w:t>
      </w:r>
      <w:r w:rsidRPr="00281B5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81B52" w:rsidRPr="00281B52" w:rsidRDefault="00281B52" w:rsidP="00281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B52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281B52">
        <w:rPr>
          <w:rFonts w:ascii="Times New Roman" w:eastAsia="Times New Roman" w:hAnsi="Times New Roman" w:cs="Times New Roman"/>
          <w:sz w:val="24"/>
          <w:szCs w:val="24"/>
        </w:rPr>
        <w:br/>
        <w:t>EUR 14715.00</w:t>
      </w:r>
      <w:r w:rsidRPr="00281B52">
        <w:rPr>
          <w:rFonts w:ascii="Times New Roman" w:eastAsia="Times New Roman" w:hAnsi="Times New Roman" w:cs="Times New Roman"/>
          <w:sz w:val="24"/>
          <w:szCs w:val="24"/>
        </w:rPr>
        <w:br/>
      </w:r>
      <w:r w:rsidRPr="00281B52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281B52">
        <w:rPr>
          <w:rFonts w:ascii="Times New Roman" w:eastAsia="Times New Roman" w:hAnsi="Times New Roman" w:cs="Times New Roman"/>
          <w:sz w:val="24"/>
          <w:szCs w:val="24"/>
        </w:rPr>
        <w:br/>
        <w:t>EUR 14715.00</w:t>
      </w:r>
    </w:p>
    <w:bookmarkEnd w:id="0"/>
    <w:p w:rsidR="009F3B16" w:rsidRDefault="009F3B16"/>
    <w:sectPr w:rsidR="009F3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84"/>
    <w:rsid w:val="00281B52"/>
    <w:rsid w:val="009F3B16"/>
    <w:rsid w:val="00A85C84"/>
    <w:rsid w:val="00DB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BC56A-FB1D-4040-B4BC-10073F67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85C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85C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85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-word-wrap">
    <w:name w:val="desc-word-wrap"/>
    <w:basedOn w:val="DefaultParagraphFont"/>
    <w:rsid w:val="00A85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5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5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9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6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8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6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6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4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5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6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8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7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4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9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3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2026-04-14T09:05:00Z</dcterms:created>
  <dcterms:modified xsi:type="dcterms:W3CDTF">2026-04-14T09:05:00Z</dcterms:modified>
</cp:coreProperties>
</file>